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77E2" w:rsidRDefault="00B077E2" w:rsidP="00B077E2">
      <w:pPr>
        <w:spacing w:after="150"/>
        <w:outlineLvl w:val="0"/>
        <w:rPr>
          <w:rFonts w:ascii="Times New Roman" w:eastAsia="Times New Roman" w:hAnsi="Times New Roman" w:cs="Times New Roman"/>
          <w:color w:val="333333"/>
          <w:kern w:val="36"/>
          <w:sz w:val="48"/>
          <w:szCs w:val="48"/>
          <w:lang w:val="en-US" w:eastAsia="de-DE"/>
        </w:rPr>
      </w:pPr>
    </w:p>
    <w:p w:rsidR="00B077E2" w:rsidRDefault="00B077E2" w:rsidP="00B077E2">
      <w:pPr>
        <w:spacing w:after="150"/>
        <w:outlineLvl w:val="0"/>
        <w:rPr>
          <w:rFonts w:ascii="Times New Roman" w:eastAsia="Times New Roman" w:hAnsi="Times New Roman" w:cs="Times New Roman"/>
          <w:color w:val="333333"/>
          <w:kern w:val="36"/>
          <w:sz w:val="48"/>
          <w:szCs w:val="48"/>
          <w:lang w:val="en-US" w:eastAsia="de-DE"/>
        </w:rPr>
      </w:pPr>
      <w:r w:rsidRPr="00B077E2">
        <w:rPr>
          <w:rFonts w:ascii="Times New Roman" w:eastAsia="Times New Roman" w:hAnsi="Times New Roman" w:cs="Times New Roman"/>
          <w:color w:val="333333"/>
          <w:kern w:val="36"/>
          <w:sz w:val="48"/>
          <w:szCs w:val="48"/>
          <w:lang w:val="en-US" w:eastAsia="de-DE"/>
        </w:rPr>
        <w:drawing>
          <wp:inline distT="0" distB="0" distL="0" distR="0" wp14:anchorId="7B39F50E" wp14:editId="009E523A">
            <wp:extent cx="4572000" cy="25654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572000" cy="2565400"/>
                    </a:xfrm>
                    <a:prstGeom prst="rect">
                      <a:avLst/>
                    </a:prstGeom>
                  </pic:spPr>
                </pic:pic>
              </a:graphicData>
            </a:graphic>
          </wp:inline>
        </w:drawing>
      </w:r>
    </w:p>
    <w:p w:rsidR="00B077E2" w:rsidRDefault="00B077E2" w:rsidP="00B077E2">
      <w:pPr>
        <w:spacing w:after="150"/>
        <w:outlineLvl w:val="0"/>
        <w:rPr>
          <w:rFonts w:ascii="Times New Roman" w:eastAsia="Times New Roman" w:hAnsi="Times New Roman" w:cs="Times New Roman"/>
          <w:color w:val="333333"/>
          <w:kern w:val="36"/>
          <w:sz w:val="48"/>
          <w:szCs w:val="48"/>
          <w:lang w:val="en-US" w:eastAsia="de-DE"/>
        </w:rPr>
      </w:pPr>
    </w:p>
    <w:p w:rsidR="00B077E2" w:rsidRDefault="00B077E2" w:rsidP="00B077E2">
      <w:pPr>
        <w:spacing w:after="150"/>
        <w:outlineLvl w:val="0"/>
        <w:rPr>
          <w:rFonts w:ascii="Times New Roman" w:eastAsia="Times New Roman" w:hAnsi="Times New Roman" w:cs="Times New Roman"/>
          <w:color w:val="333333"/>
          <w:kern w:val="36"/>
          <w:sz w:val="48"/>
          <w:szCs w:val="48"/>
          <w:lang w:val="en-US" w:eastAsia="de-DE"/>
        </w:rPr>
      </w:pPr>
    </w:p>
    <w:p w:rsidR="00B077E2" w:rsidRDefault="00B077E2" w:rsidP="00B077E2">
      <w:pPr>
        <w:spacing w:after="150"/>
        <w:outlineLvl w:val="0"/>
        <w:rPr>
          <w:rFonts w:ascii="Times New Roman" w:eastAsia="Times New Roman" w:hAnsi="Times New Roman" w:cs="Times New Roman"/>
          <w:color w:val="333333"/>
          <w:kern w:val="36"/>
          <w:sz w:val="48"/>
          <w:szCs w:val="48"/>
          <w:lang w:val="en-US" w:eastAsia="de-DE"/>
        </w:rPr>
      </w:pPr>
      <w:bookmarkStart w:id="0" w:name="_GoBack"/>
      <w:bookmarkEnd w:id="0"/>
    </w:p>
    <w:p w:rsidR="00B077E2" w:rsidRPr="00B077E2" w:rsidRDefault="00B077E2" w:rsidP="00B077E2">
      <w:pPr>
        <w:spacing w:after="150"/>
        <w:outlineLvl w:val="0"/>
        <w:rPr>
          <w:rFonts w:ascii="Times New Roman" w:eastAsia="Times New Roman" w:hAnsi="Times New Roman" w:cs="Times New Roman"/>
          <w:color w:val="333333"/>
          <w:kern w:val="36"/>
          <w:sz w:val="48"/>
          <w:szCs w:val="48"/>
          <w:lang w:val="en-US" w:eastAsia="de-DE"/>
        </w:rPr>
      </w:pPr>
      <w:r w:rsidRPr="00B077E2">
        <w:rPr>
          <w:rFonts w:ascii="Times New Roman" w:eastAsia="Times New Roman" w:hAnsi="Times New Roman" w:cs="Times New Roman"/>
          <w:color w:val="333333"/>
          <w:kern w:val="36"/>
          <w:sz w:val="48"/>
          <w:szCs w:val="48"/>
          <w:lang w:val="en-US" w:eastAsia="de-DE"/>
        </w:rPr>
        <w:t>Biography of exceptional woman to be republished in March</w:t>
      </w:r>
    </w:p>
    <w:p w:rsidR="00B077E2" w:rsidRPr="00B077E2" w:rsidRDefault="00B077E2" w:rsidP="00B077E2">
      <w:pPr>
        <w:rPr>
          <w:rFonts w:ascii="Helvetica Neue" w:eastAsia="Times New Roman" w:hAnsi="Helvetica Neue" w:cs="Times New Roman"/>
          <w:color w:val="666666"/>
          <w:sz w:val="21"/>
          <w:szCs w:val="21"/>
          <w:lang w:val="en-US" w:eastAsia="de-DE"/>
        </w:rPr>
      </w:pPr>
      <w:r w:rsidRPr="00B077E2">
        <w:rPr>
          <w:rFonts w:ascii="Helvetica Neue" w:eastAsia="Times New Roman" w:hAnsi="Helvetica Neue" w:cs="Times New Roman"/>
          <w:color w:val="666666"/>
          <w:sz w:val="21"/>
          <w:szCs w:val="21"/>
          <w:lang w:val="en-US" w:eastAsia="de-DE"/>
        </w:rPr>
        <w:t>March 08, 2023 - 10:12</w:t>
      </w:r>
    </w:p>
    <w:p w:rsidR="00B077E2" w:rsidRPr="00B077E2" w:rsidRDefault="00B077E2" w:rsidP="00B077E2">
      <w:pPr>
        <w:rPr>
          <w:rFonts w:ascii="Helvetica Neue" w:eastAsia="Times New Roman" w:hAnsi="Helvetica Neue" w:cs="Times New Roman"/>
          <w:color w:val="333333"/>
          <w:sz w:val="21"/>
          <w:szCs w:val="21"/>
          <w:lang w:val="en-US" w:eastAsia="de-DE"/>
        </w:rPr>
      </w:pPr>
      <w:r w:rsidRPr="00B077E2">
        <w:rPr>
          <w:rFonts w:ascii="Helvetica Neue" w:eastAsia="Times New Roman" w:hAnsi="Helvetica Neue" w:cs="Times New Roman"/>
          <w:color w:val="333333"/>
          <w:sz w:val="21"/>
          <w:szCs w:val="21"/>
          <w:lang w:val="en-US" w:eastAsia="de-DE"/>
        </w:rPr>
        <w:t xml:space="preserve">This will be the fourth time the biography has been republished in </w:t>
      </w:r>
      <w:proofErr w:type="spellStart"/>
      <w:r w:rsidRPr="00B077E2">
        <w:rPr>
          <w:rFonts w:ascii="Helvetica Neue" w:eastAsia="Times New Roman" w:hAnsi="Helvetica Neue" w:cs="Times New Roman"/>
          <w:color w:val="333333"/>
          <w:sz w:val="21"/>
          <w:szCs w:val="21"/>
          <w:lang w:val="en-US" w:eastAsia="de-DE"/>
        </w:rPr>
        <w:t>Việt</w:t>
      </w:r>
      <w:proofErr w:type="spellEnd"/>
      <w:r w:rsidRPr="00B077E2">
        <w:rPr>
          <w:rFonts w:ascii="Helvetica Neue" w:eastAsia="Times New Roman" w:hAnsi="Helvetica Neue" w:cs="Times New Roman"/>
          <w:color w:val="333333"/>
          <w:sz w:val="21"/>
          <w:szCs w:val="21"/>
          <w:lang w:val="en-US" w:eastAsia="de-DE"/>
        </w:rPr>
        <w:t xml:space="preserve"> Nam.</w:t>
      </w:r>
    </w:p>
    <w:p w:rsidR="00B077E2" w:rsidRPr="00B077E2" w:rsidRDefault="00B077E2" w:rsidP="00B077E2">
      <w:pPr>
        <w:spacing w:after="450" w:line="420" w:lineRule="atLeast"/>
        <w:rPr>
          <w:rFonts w:ascii="Helvetica Neue" w:eastAsia="Times New Roman" w:hAnsi="Helvetica Neue" w:cs="Times New Roman"/>
          <w:color w:val="000000"/>
          <w:sz w:val="27"/>
          <w:szCs w:val="27"/>
          <w:lang w:val="en-US" w:eastAsia="de-DE"/>
        </w:rPr>
      </w:pPr>
      <w:r w:rsidRPr="00B077E2">
        <w:rPr>
          <w:rFonts w:ascii="Helvetica Neue" w:eastAsia="Times New Roman" w:hAnsi="Helvetica Neue" w:cs="Times New Roman"/>
          <w:color w:val="000000"/>
          <w:sz w:val="27"/>
          <w:szCs w:val="27"/>
          <w:lang w:val="en-US" w:eastAsia="de-DE"/>
        </w:rPr>
        <w:t> </w:t>
      </w:r>
    </w:p>
    <w:tbl>
      <w:tblPr>
        <w:tblW w:w="0" w:type="dxa"/>
        <w:tblCellMar>
          <w:top w:w="15" w:type="dxa"/>
          <w:left w:w="15" w:type="dxa"/>
          <w:bottom w:w="15" w:type="dxa"/>
          <w:right w:w="15" w:type="dxa"/>
        </w:tblCellMar>
        <w:tblLook w:val="04A0" w:firstRow="1" w:lastRow="0" w:firstColumn="1" w:lastColumn="0" w:noHBand="0" w:noVBand="1"/>
      </w:tblPr>
      <w:tblGrid>
        <w:gridCol w:w="9066"/>
      </w:tblGrid>
      <w:tr w:rsidR="00B077E2" w:rsidRPr="00B077E2" w:rsidTr="00B077E2">
        <w:tc>
          <w:tcPr>
            <w:tcW w:w="0" w:type="auto"/>
            <w:tcBorders>
              <w:top w:val="nil"/>
              <w:left w:val="nil"/>
              <w:bottom w:val="nil"/>
              <w:right w:val="nil"/>
            </w:tcBorders>
            <w:tcMar>
              <w:top w:w="0" w:type="dxa"/>
              <w:left w:w="0" w:type="dxa"/>
              <w:bottom w:w="0" w:type="dxa"/>
              <w:right w:w="0" w:type="dxa"/>
            </w:tcMar>
            <w:vAlign w:val="center"/>
            <w:hideMark/>
          </w:tcPr>
          <w:p w:rsidR="00B077E2" w:rsidRPr="00B077E2" w:rsidRDefault="00B077E2" w:rsidP="00B077E2">
            <w:pPr>
              <w:spacing w:after="450" w:line="420" w:lineRule="atLeast"/>
              <w:rPr>
                <w:rFonts w:ascii="Helvetica Neue" w:eastAsia="Times New Roman" w:hAnsi="Helvetica Neue" w:cs="Times New Roman"/>
                <w:color w:val="000000"/>
                <w:sz w:val="27"/>
                <w:szCs w:val="27"/>
                <w:lang w:eastAsia="de-DE"/>
              </w:rPr>
            </w:pPr>
            <w:r w:rsidRPr="00B077E2">
              <w:rPr>
                <w:rFonts w:ascii="Helvetica Neue" w:eastAsia="Times New Roman" w:hAnsi="Helvetica Neue" w:cs="Times New Roman"/>
                <w:color w:val="000000"/>
                <w:sz w:val="27"/>
                <w:szCs w:val="27"/>
                <w:lang w:eastAsia="de-DE"/>
              </w:rPr>
              <w:lastRenderedPageBreak/>
              <w:fldChar w:fldCharType="begin"/>
            </w:r>
            <w:r w:rsidRPr="00B077E2">
              <w:rPr>
                <w:rFonts w:ascii="Helvetica Neue" w:eastAsia="Times New Roman" w:hAnsi="Helvetica Neue" w:cs="Times New Roman"/>
                <w:color w:val="000000"/>
                <w:sz w:val="27"/>
                <w:szCs w:val="27"/>
                <w:lang w:eastAsia="de-DE"/>
              </w:rPr>
              <w:instrText xml:space="preserve"> INCLUDEPICTURE "https://image.vietnamnews.vn/uploadvnnews/Article/2023/3/7/269930_loan.jpg" \* MERGEFORMATINET </w:instrText>
            </w:r>
            <w:r w:rsidRPr="00B077E2">
              <w:rPr>
                <w:rFonts w:ascii="Helvetica Neue" w:eastAsia="Times New Roman" w:hAnsi="Helvetica Neue" w:cs="Times New Roman"/>
                <w:color w:val="000000"/>
                <w:sz w:val="27"/>
                <w:szCs w:val="27"/>
                <w:lang w:eastAsia="de-DE"/>
              </w:rPr>
              <w:fldChar w:fldCharType="separate"/>
            </w:r>
            <w:r w:rsidRPr="00B077E2">
              <w:rPr>
                <w:rFonts w:ascii="Helvetica Neue" w:eastAsia="Times New Roman" w:hAnsi="Helvetica Neue" w:cs="Times New Roman"/>
                <w:noProof/>
                <w:color w:val="000000"/>
                <w:sz w:val="27"/>
                <w:szCs w:val="27"/>
                <w:lang w:eastAsia="de-DE"/>
              </w:rPr>
              <w:drawing>
                <wp:inline distT="0" distB="0" distL="0" distR="0">
                  <wp:extent cx="5281930" cy="8131810"/>
                  <wp:effectExtent l="0" t="0" r="1270" b="0"/>
                  <wp:docPr id="1" name="Grafik 1" descr="https://image.vietnamnews.vn/uploadvnnews/Article/2023/3/7/269930_lo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vietnamnews.vn/uploadvnnews/Article/2023/3/7/269930_loa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81930" cy="8131810"/>
                          </a:xfrm>
                          <a:prstGeom prst="rect">
                            <a:avLst/>
                          </a:prstGeom>
                          <a:noFill/>
                          <a:ln>
                            <a:noFill/>
                          </a:ln>
                        </pic:spPr>
                      </pic:pic>
                    </a:graphicData>
                  </a:graphic>
                </wp:inline>
              </w:drawing>
            </w:r>
            <w:r w:rsidRPr="00B077E2">
              <w:rPr>
                <w:rFonts w:ascii="Helvetica Neue" w:eastAsia="Times New Roman" w:hAnsi="Helvetica Neue" w:cs="Times New Roman"/>
                <w:color w:val="000000"/>
                <w:sz w:val="27"/>
                <w:szCs w:val="27"/>
                <w:lang w:eastAsia="de-DE"/>
              </w:rPr>
              <w:fldChar w:fldCharType="end"/>
            </w:r>
          </w:p>
        </w:tc>
      </w:tr>
      <w:tr w:rsidR="00B077E2" w:rsidRPr="00B077E2" w:rsidTr="00B077E2">
        <w:tc>
          <w:tcPr>
            <w:tcW w:w="0" w:type="auto"/>
            <w:tcBorders>
              <w:top w:val="nil"/>
              <w:left w:val="nil"/>
              <w:bottom w:val="nil"/>
              <w:right w:val="nil"/>
            </w:tcBorders>
            <w:tcMar>
              <w:top w:w="150" w:type="dxa"/>
              <w:left w:w="0" w:type="dxa"/>
              <w:bottom w:w="0" w:type="dxa"/>
              <w:right w:w="0" w:type="dxa"/>
            </w:tcMar>
            <w:vAlign w:val="center"/>
            <w:hideMark/>
          </w:tcPr>
          <w:p w:rsidR="00B077E2" w:rsidRPr="00B077E2" w:rsidRDefault="00B077E2" w:rsidP="00B077E2">
            <w:pPr>
              <w:spacing w:after="450" w:line="360" w:lineRule="atLeast"/>
              <w:rPr>
                <w:rFonts w:ascii="Helvetica Neue" w:eastAsia="Times New Roman" w:hAnsi="Helvetica Neue" w:cs="Times New Roman"/>
                <w:color w:val="666666"/>
                <w:sz w:val="21"/>
                <w:szCs w:val="21"/>
                <w:lang w:eastAsia="de-DE"/>
              </w:rPr>
            </w:pPr>
            <w:r w:rsidRPr="00B077E2">
              <w:rPr>
                <w:rFonts w:ascii="Helvetica Neue" w:eastAsia="Times New Roman" w:hAnsi="Helvetica Neue" w:cs="Times New Roman"/>
                <w:color w:val="666666"/>
                <w:sz w:val="21"/>
                <w:szCs w:val="21"/>
                <w:lang w:val="en-US" w:eastAsia="de-DE"/>
              </w:rPr>
              <w:lastRenderedPageBreak/>
              <w:t xml:space="preserve">The fourth version of Loan-From a Life of Phoenix will be published in </w:t>
            </w:r>
            <w:proofErr w:type="spellStart"/>
            <w:r w:rsidRPr="00B077E2">
              <w:rPr>
                <w:rFonts w:ascii="Helvetica Neue" w:eastAsia="Times New Roman" w:hAnsi="Helvetica Neue" w:cs="Times New Roman"/>
                <w:color w:val="666666"/>
                <w:sz w:val="21"/>
                <w:szCs w:val="21"/>
                <w:lang w:val="en-US" w:eastAsia="de-DE"/>
              </w:rPr>
              <w:t>Việt</w:t>
            </w:r>
            <w:proofErr w:type="spellEnd"/>
            <w:r w:rsidRPr="00B077E2">
              <w:rPr>
                <w:rFonts w:ascii="Helvetica Neue" w:eastAsia="Times New Roman" w:hAnsi="Helvetica Neue" w:cs="Times New Roman"/>
                <w:color w:val="666666"/>
                <w:sz w:val="21"/>
                <w:szCs w:val="21"/>
                <w:lang w:val="en-US" w:eastAsia="de-DE"/>
              </w:rPr>
              <w:t xml:space="preserve"> Nam by </w:t>
            </w:r>
            <w:proofErr w:type="spellStart"/>
            <w:r w:rsidRPr="00B077E2">
              <w:rPr>
                <w:rFonts w:ascii="Helvetica Neue" w:eastAsia="Times New Roman" w:hAnsi="Helvetica Neue" w:cs="Times New Roman"/>
                <w:color w:val="666666"/>
                <w:sz w:val="21"/>
                <w:szCs w:val="21"/>
                <w:lang w:val="en-US" w:eastAsia="de-DE"/>
              </w:rPr>
              <w:t>Hồ</w:t>
            </w:r>
            <w:proofErr w:type="spellEnd"/>
            <w:r w:rsidRPr="00B077E2">
              <w:rPr>
                <w:rFonts w:ascii="Helvetica Neue" w:eastAsia="Times New Roman" w:hAnsi="Helvetica Neue" w:cs="Times New Roman"/>
                <w:color w:val="666666"/>
                <w:sz w:val="21"/>
                <w:szCs w:val="21"/>
                <w:lang w:val="en-US" w:eastAsia="de-DE"/>
              </w:rPr>
              <w:t xml:space="preserve"> </w:t>
            </w:r>
            <w:proofErr w:type="spellStart"/>
            <w:r w:rsidRPr="00B077E2">
              <w:rPr>
                <w:rFonts w:ascii="Helvetica Neue" w:eastAsia="Times New Roman" w:hAnsi="Helvetica Neue" w:cs="Times New Roman"/>
                <w:color w:val="666666"/>
                <w:sz w:val="21"/>
                <w:szCs w:val="21"/>
                <w:lang w:val="en-US" w:eastAsia="de-DE"/>
              </w:rPr>
              <w:t>Chí</w:t>
            </w:r>
            <w:proofErr w:type="spellEnd"/>
            <w:r w:rsidRPr="00B077E2">
              <w:rPr>
                <w:rFonts w:ascii="Helvetica Neue" w:eastAsia="Times New Roman" w:hAnsi="Helvetica Neue" w:cs="Times New Roman"/>
                <w:color w:val="666666"/>
                <w:sz w:val="21"/>
                <w:szCs w:val="21"/>
                <w:lang w:val="en-US" w:eastAsia="de-DE"/>
              </w:rPr>
              <w:t xml:space="preserve"> Minh City General Publishing House this March. </w:t>
            </w:r>
            <w:proofErr w:type="spellStart"/>
            <w:r w:rsidRPr="00B077E2">
              <w:rPr>
                <w:rFonts w:ascii="Helvetica Neue" w:eastAsia="Times New Roman" w:hAnsi="Helvetica Neue" w:cs="Times New Roman"/>
                <w:color w:val="666666"/>
                <w:sz w:val="21"/>
                <w:szCs w:val="21"/>
                <w:lang w:eastAsia="de-DE"/>
              </w:rPr>
              <w:t>Photo</w:t>
            </w:r>
            <w:proofErr w:type="spellEnd"/>
            <w:r w:rsidRPr="00B077E2">
              <w:rPr>
                <w:rFonts w:ascii="Helvetica Neue" w:eastAsia="Times New Roman" w:hAnsi="Helvetica Neue" w:cs="Times New Roman"/>
                <w:color w:val="666666"/>
                <w:sz w:val="21"/>
                <w:szCs w:val="21"/>
                <w:lang w:eastAsia="de-DE"/>
              </w:rPr>
              <w:t xml:space="preserve"> </w:t>
            </w:r>
            <w:proofErr w:type="spellStart"/>
            <w:r w:rsidRPr="00B077E2">
              <w:rPr>
                <w:rFonts w:ascii="Helvetica Neue" w:eastAsia="Times New Roman" w:hAnsi="Helvetica Neue" w:cs="Times New Roman"/>
                <w:color w:val="666666"/>
                <w:sz w:val="21"/>
                <w:szCs w:val="21"/>
                <w:lang w:eastAsia="de-DE"/>
              </w:rPr>
              <w:t>courtesy</w:t>
            </w:r>
            <w:proofErr w:type="spellEnd"/>
            <w:r w:rsidRPr="00B077E2">
              <w:rPr>
                <w:rFonts w:ascii="Helvetica Neue" w:eastAsia="Times New Roman" w:hAnsi="Helvetica Neue" w:cs="Times New Roman"/>
                <w:color w:val="666666"/>
                <w:sz w:val="21"/>
                <w:szCs w:val="21"/>
                <w:lang w:eastAsia="de-DE"/>
              </w:rPr>
              <w:t xml:space="preserve"> </w:t>
            </w:r>
            <w:proofErr w:type="spellStart"/>
            <w:r w:rsidRPr="00B077E2">
              <w:rPr>
                <w:rFonts w:ascii="Helvetica Neue" w:eastAsia="Times New Roman" w:hAnsi="Helvetica Neue" w:cs="Times New Roman"/>
                <w:color w:val="666666"/>
                <w:sz w:val="21"/>
                <w:szCs w:val="21"/>
                <w:lang w:eastAsia="de-DE"/>
              </w:rPr>
              <w:t>of</w:t>
            </w:r>
            <w:proofErr w:type="spellEnd"/>
            <w:r w:rsidRPr="00B077E2">
              <w:rPr>
                <w:rFonts w:ascii="Helvetica Neue" w:eastAsia="Times New Roman" w:hAnsi="Helvetica Neue" w:cs="Times New Roman"/>
                <w:color w:val="666666"/>
                <w:sz w:val="21"/>
                <w:szCs w:val="21"/>
                <w:lang w:eastAsia="de-DE"/>
              </w:rPr>
              <w:t xml:space="preserve"> </w:t>
            </w:r>
            <w:proofErr w:type="spellStart"/>
            <w:r w:rsidRPr="00B077E2">
              <w:rPr>
                <w:rFonts w:ascii="Helvetica Neue" w:eastAsia="Times New Roman" w:hAnsi="Helvetica Neue" w:cs="Times New Roman"/>
                <w:color w:val="666666"/>
                <w:sz w:val="21"/>
                <w:szCs w:val="21"/>
                <w:lang w:eastAsia="de-DE"/>
              </w:rPr>
              <w:t>the</w:t>
            </w:r>
            <w:proofErr w:type="spellEnd"/>
            <w:r w:rsidRPr="00B077E2">
              <w:rPr>
                <w:rFonts w:ascii="Helvetica Neue" w:eastAsia="Times New Roman" w:hAnsi="Helvetica Neue" w:cs="Times New Roman"/>
                <w:color w:val="666666"/>
                <w:sz w:val="21"/>
                <w:szCs w:val="21"/>
                <w:lang w:eastAsia="de-DE"/>
              </w:rPr>
              <w:t xml:space="preserve"> </w:t>
            </w:r>
            <w:proofErr w:type="spellStart"/>
            <w:r w:rsidRPr="00B077E2">
              <w:rPr>
                <w:rFonts w:ascii="Helvetica Neue" w:eastAsia="Times New Roman" w:hAnsi="Helvetica Neue" w:cs="Times New Roman"/>
                <w:color w:val="666666"/>
                <w:sz w:val="21"/>
                <w:szCs w:val="21"/>
                <w:lang w:eastAsia="de-DE"/>
              </w:rPr>
              <w:t>publishing</w:t>
            </w:r>
            <w:proofErr w:type="spellEnd"/>
            <w:r w:rsidRPr="00B077E2">
              <w:rPr>
                <w:rFonts w:ascii="Helvetica Neue" w:eastAsia="Times New Roman" w:hAnsi="Helvetica Neue" w:cs="Times New Roman"/>
                <w:color w:val="666666"/>
                <w:sz w:val="21"/>
                <w:szCs w:val="21"/>
                <w:lang w:eastAsia="de-DE"/>
              </w:rPr>
              <w:t xml:space="preserve"> </w:t>
            </w:r>
            <w:proofErr w:type="spellStart"/>
            <w:r w:rsidRPr="00B077E2">
              <w:rPr>
                <w:rFonts w:ascii="Helvetica Neue" w:eastAsia="Times New Roman" w:hAnsi="Helvetica Neue" w:cs="Times New Roman"/>
                <w:color w:val="666666"/>
                <w:sz w:val="21"/>
                <w:szCs w:val="21"/>
                <w:lang w:eastAsia="de-DE"/>
              </w:rPr>
              <w:t>house</w:t>
            </w:r>
            <w:proofErr w:type="spellEnd"/>
          </w:p>
        </w:tc>
      </w:tr>
    </w:tbl>
    <w:p w:rsidR="00B077E2" w:rsidRPr="00B077E2" w:rsidRDefault="00B077E2" w:rsidP="00B077E2">
      <w:pPr>
        <w:spacing w:after="450" w:line="420" w:lineRule="atLeast"/>
        <w:rPr>
          <w:rFonts w:ascii="Helvetica Neue" w:eastAsia="Times New Roman" w:hAnsi="Helvetica Neue" w:cs="Times New Roman"/>
          <w:color w:val="000000"/>
          <w:sz w:val="27"/>
          <w:szCs w:val="27"/>
          <w:lang w:val="en-US" w:eastAsia="de-DE"/>
        </w:rPr>
      </w:pPr>
      <w:r w:rsidRPr="00B077E2">
        <w:rPr>
          <w:rFonts w:ascii="Helvetica Neue" w:eastAsia="Times New Roman" w:hAnsi="Helvetica Neue" w:cs="Times New Roman"/>
          <w:color w:val="000000"/>
          <w:sz w:val="27"/>
          <w:szCs w:val="27"/>
          <w:lang w:val="en-US" w:eastAsia="de-DE"/>
        </w:rPr>
        <w:t xml:space="preserve">HÀ NỘI </w:t>
      </w:r>
      <w:proofErr w:type="spellStart"/>
      <w:r w:rsidRPr="00B077E2">
        <w:rPr>
          <w:rFonts w:ascii="Helvetica Neue" w:eastAsia="Times New Roman" w:hAnsi="Helvetica Neue" w:cs="Times New Roman"/>
          <w:color w:val="000000"/>
          <w:sz w:val="27"/>
          <w:szCs w:val="27"/>
          <w:lang w:val="en-US" w:eastAsia="de-DE"/>
        </w:rPr>
        <w:t>Hồ</w:t>
      </w:r>
      <w:proofErr w:type="spellEnd"/>
      <w:r w:rsidRPr="00B077E2">
        <w:rPr>
          <w:rFonts w:ascii="Helvetica Neue" w:eastAsia="Times New Roman" w:hAnsi="Helvetica Neue" w:cs="Times New Roman"/>
          <w:color w:val="000000"/>
          <w:sz w:val="27"/>
          <w:szCs w:val="27"/>
          <w:lang w:val="en-US" w:eastAsia="de-DE"/>
        </w:rPr>
        <w:t xml:space="preserve"> </w:t>
      </w:r>
      <w:proofErr w:type="spellStart"/>
      <w:r w:rsidRPr="00B077E2">
        <w:rPr>
          <w:rFonts w:ascii="Helvetica Neue" w:eastAsia="Times New Roman" w:hAnsi="Helvetica Neue" w:cs="Times New Roman"/>
          <w:color w:val="000000"/>
          <w:sz w:val="27"/>
          <w:szCs w:val="27"/>
          <w:lang w:val="en-US" w:eastAsia="de-DE"/>
        </w:rPr>
        <w:t>Chí</w:t>
      </w:r>
      <w:proofErr w:type="spellEnd"/>
      <w:r w:rsidRPr="00B077E2">
        <w:rPr>
          <w:rFonts w:ascii="Helvetica Neue" w:eastAsia="Times New Roman" w:hAnsi="Helvetica Neue" w:cs="Times New Roman"/>
          <w:color w:val="000000"/>
          <w:sz w:val="27"/>
          <w:szCs w:val="27"/>
          <w:lang w:val="en-US" w:eastAsia="de-DE"/>
        </w:rPr>
        <w:t xml:space="preserve"> Minh City General Publishing House is republishing Vietnamese-German writer Isabelle Müller’s best-selling book </w:t>
      </w:r>
      <w:r w:rsidRPr="00B077E2">
        <w:rPr>
          <w:rFonts w:ascii="Helvetica Neue" w:eastAsia="Times New Roman" w:hAnsi="Helvetica Neue" w:cs="Times New Roman"/>
          <w:i/>
          <w:iCs/>
          <w:color w:val="000000"/>
          <w:sz w:val="27"/>
          <w:szCs w:val="27"/>
          <w:lang w:val="en-US" w:eastAsia="de-DE"/>
        </w:rPr>
        <w:t>Loan-</w:t>
      </w:r>
      <w:proofErr w:type="spellStart"/>
      <w:r w:rsidRPr="00B077E2">
        <w:rPr>
          <w:rFonts w:ascii="Helvetica Neue" w:eastAsia="Times New Roman" w:hAnsi="Helvetica Neue" w:cs="Times New Roman"/>
          <w:i/>
          <w:iCs/>
          <w:color w:val="000000"/>
          <w:sz w:val="27"/>
          <w:szCs w:val="27"/>
          <w:lang w:val="en-US" w:eastAsia="de-DE"/>
        </w:rPr>
        <w:t>Aus</w:t>
      </w:r>
      <w:proofErr w:type="spellEnd"/>
      <w:r w:rsidRPr="00B077E2">
        <w:rPr>
          <w:rFonts w:ascii="Helvetica Neue" w:eastAsia="Times New Roman" w:hAnsi="Helvetica Neue" w:cs="Times New Roman"/>
          <w:i/>
          <w:iCs/>
          <w:color w:val="000000"/>
          <w:sz w:val="27"/>
          <w:szCs w:val="27"/>
          <w:lang w:val="en-US" w:eastAsia="de-DE"/>
        </w:rPr>
        <w:t xml:space="preserve"> </w:t>
      </w:r>
      <w:proofErr w:type="spellStart"/>
      <w:r w:rsidRPr="00B077E2">
        <w:rPr>
          <w:rFonts w:ascii="Helvetica Neue" w:eastAsia="Times New Roman" w:hAnsi="Helvetica Neue" w:cs="Times New Roman"/>
          <w:i/>
          <w:iCs/>
          <w:color w:val="000000"/>
          <w:sz w:val="27"/>
          <w:szCs w:val="27"/>
          <w:lang w:val="en-US" w:eastAsia="de-DE"/>
        </w:rPr>
        <w:t>dem</w:t>
      </w:r>
      <w:proofErr w:type="spellEnd"/>
      <w:r w:rsidRPr="00B077E2">
        <w:rPr>
          <w:rFonts w:ascii="Helvetica Neue" w:eastAsia="Times New Roman" w:hAnsi="Helvetica Neue" w:cs="Times New Roman"/>
          <w:i/>
          <w:iCs/>
          <w:color w:val="000000"/>
          <w:sz w:val="27"/>
          <w:szCs w:val="27"/>
          <w:lang w:val="en-US" w:eastAsia="de-DE"/>
        </w:rPr>
        <w:t xml:space="preserve"> Leben </w:t>
      </w:r>
      <w:proofErr w:type="spellStart"/>
      <w:r w:rsidRPr="00B077E2">
        <w:rPr>
          <w:rFonts w:ascii="Helvetica Neue" w:eastAsia="Times New Roman" w:hAnsi="Helvetica Neue" w:cs="Times New Roman"/>
          <w:i/>
          <w:iCs/>
          <w:color w:val="000000"/>
          <w:sz w:val="27"/>
          <w:szCs w:val="27"/>
          <w:lang w:val="en-US" w:eastAsia="de-DE"/>
        </w:rPr>
        <w:t>eines</w:t>
      </w:r>
      <w:proofErr w:type="spellEnd"/>
      <w:r w:rsidRPr="00B077E2">
        <w:rPr>
          <w:rFonts w:ascii="Helvetica Neue" w:eastAsia="Times New Roman" w:hAnsi="Helvetica Neue" w:cs="Times New Roman"/>
          <w:i/>
          <w:iCs/>
          <w:color w:val="000000"/>
          <w:sz w:val="27"/>
          <w:szCs w:val="27"/>
          <w:lang w:val="en-US" w:eastAsia="de-DE"/>
        </w:rPr>
        <w:t xml:space="preserve"> Phoenix</w:t>
      </w:r>
      <w:r w:rsidRPr="00B077E2">
        <w:rPr>
          <w:rFonts w:ascii="Helvetica Neue" w:eastAsia="Times New Roman" w:hAnsi="Helvetica Neue" w:cs="Times New Roman"/>
          <w:color w:val="000000"/>
          <w:sz w:val="27"/>
          <w:szCs w:val="27"/>
          <w:lang w:val="en-US" w:eastAsia="de-DE"/>
        </w:rPr>
        <w:t> (Loan-From a Life of Phoenix) this March.</w:t>
      </w:r>
    </w:p>
    <w:p w:rsidR="00B077E2" w:rsidRPr="00B077E2" w:rsidRDefault="00B077E2" w:rsidP="00B077E2">
      <w:pPr>
        <w:spacing w:after="450" w:line="420" w:lineRule="atLeast"/>
        <w:rPr>
          <w:rFonts w:ascii="Helvetica Neue" w:eastAsia="Times New Roman" w:hAnsi="Helvetica Neue" w:cs="Times New Roman"/>
          <w:color w:val="000000"/>
          <w:sz w:val="27"/>
          <w:szCs w:val="27"/>
          <w:lang w:val="en-US" w:eastAsia="de-DE"/>
        </w:rPr>
      </w:pPr>
      <w:r w:rsidRPr="00B077E2">
        <w:rPr>
          <w:rFonts w:ascii="Helvetica Neue" w:eastAsia="Times New Roman" w:hAnsi="Helvetica Neue" w:cs="Times New Roman"/>
          <w:color w:val="000000"/>
          <w:sz w:val="27"/>
          <w:szCs w:val="27"/>
          <w:lang w:val="en-US" w:eastAsia="de-DE"/>
        </w:rPr>
        <w:t xml:space="preserve">This will be the fourth time the biography has been republished in </w:t>
      </w:r>
      <w:proofErr w:type="spellStart"/>
      <w:r w:rsidRPr="00B077E2">
        <w:rPr>
          <w:rFonts w:ascii="Helvetica Neue" w:eastAsia="Times New Roman" w:hAnsi="Helvetica Neue" w:cs="Times New Roman"/>
          <w:color w:val="000000"/>
          <w:sz w:val="27"/>
          <w:szCs w:val="27"/>
          <w:lang w:val="en-US" w:eastAsia="de-DE"/>
        </w:rPr>
        <w:t>Việt</w:t>
      </w:r>
      <w:proofErr w:type="spellEnd"/>
      <w:r w:rsidRPr="00B077E2">
        <w:rPr>
          <w:rFonts w:ascii="Helvetica Neue" w:eastAsia="Times New Roman" w:hAnsi="Helvetica Neue" w:cs="Times New Roman"/>
          <w:color w:val="000000"/>
          <w:sz w:val="27"/>
          <w:szCs w:val="27"/>
          <w:lang w:val="en-US" w:eastAsia="de-DE"/>
        </w:rPr>
        <w:t xml:space="preserve"> Nam.</w:t>
      </w:r>
    </w:p>
    <w:p w:rsidR="00B077E2" w:rsidRPr="00B077E2" w:rsidRDefault="00B077E2" w:rsidP="00B077E2">
      <w:pPr>
        <w:spacing w:after="450" w:line="420" w:lineRule="atLeast"/>
        <w:rPr>
          <w:rFonts w:ascii="Helvetica Neue" w:eastAsia="Times New Roman" w:hAnsi="Helvetica Neue" w:cs="Times New Roman"/>
          <w:color w:val="000000"/>
          <w:sz w:val="27"/>
          <w:szCs w:val="27"/>
          <w:lang w:val="en-US" w:eastAsia="de-DE"/>
        </w:rPr>
      </w:pPr>
      <w:r w:rsidRPr="00B077E2">
        <w:rPr>
          <w:rFonts w:ascii="Helvetica Neue" w:eastAsia="Times New Roman" w:hAnsi="Helvetica Neue" w:cs="Times New Roman"/>
          <w:i/>
          <w:iCs/>
          <w:color w:val="000000"/>
          <w:sz w:val="27"/>
          <w:szCs w:val="27"/>
          <w:lang w:val="en-US" w:eastAsia="de-DE"/>
        </w:rPr>
        <w:t>Loan</w:t>
      </w:r>
      <w:r w:rsidRPr="00B077E2">
        <w:rPr>
          <w:rFonts w:ascii="Helvetica Neue" w:eastAsia="Times New Roman" w:hAnsi="Helvetica Neue" w:cs="Times New Roman"/>
          <w:color w:val="000000"/>
          <w:sz w:val="27"/>
          <w:szCs w:val="27"/>
          <w:lang w:val="en-US" w:eastAsia="de-DE"/>
        </w:rPr>
        <w:t>-</w:t>
      </w:r>
      <w:r w:rsidRPr="00B077E2">
        <w:rPr>
          <w:rFonts w:ascii="Helvetica Neue" w:eastAsia="Times New Roman" w:hAnsi="Helvetica Neue" w:cs="Times New Roman"/>
          <w:i/>
          <w:iCs/>
          <w:color w:val="000000"/>
          <w:sz w:val="27"/>
          <w:szCs w:val="27"/>
          <w:lang w:val="en-US" w:eastAsia="de-DE"/>
        </w:rPr>
        <w:t>From a Life of</w:t>
      </w:r>
      <w:r w:rsidRPr="00B077E2">
        <w:rPr>
          <w:rFonts w:ascii="Helvetica Neue" w:eastAsia="Times New Roman" w:hAnsi="Helvetica Neue" w:cs="Times New Roman"/>
          <w:color w:val="000000"/>
          <w:sz w:val="27"/>
          <w:szCs w:val="27"/>
          <w:lang w:val="en-US" w:eastAsia="de-DE"/>
        </w:rPr>
        <w:t> </w:t>
      </w:r>
      <w:r w:rsidRPr="00B077E2">
        <w:rPr>
          <w:rFonts w:ascii="Helvetica Neue" w:eastAsia="Times New Roman" w:hAnsi="Helvetica Neue" w:cs="Times New Roman"/>
          <w:i/>
          <w:iCs/>
          <w:color w:val="000000"/>
          <w:sz w:val="27"/>
          <w:szCs w:val="27"/>
          <w:lang w:val="en-US" w:eastAsia="de-DE"/>
        </w:rPr>
        <w:t>Phoenix</w:t>
      </w:r>
      <w:r w:rsidRPr="00B077E2">
        <w:rPr>
          <w:rFonts w:ascii="Helvetica Neue" w:eastAsia="Times New Roman" w:hAnsi="Helvetica Neue" w:cs="Times New Roman"/>
          <w:color w:val="000000"/>
          <w:sz w:val="27"/>
          <w:szCs w:val="27"/>
          <w:lang w:val="en-US" w:eastAsia="de-DE"/>
        </w:rPr>
        <w:t xml:space="preserve"> tells the story of Loan, real name </w:t>
      </w:r>
      <w:proofErr w:type="spellStart"/>
      <w:r w:rsidRPr="00B077E2">
        <w:rPr>
          <w:rFonts w:ascii="Helvetica Neue" w:eastAsia="Times New Roman" w:hAnsi="Helvetica Neue" w:cs="Times New Roman"/>
          <w:color w:val="000000"/>
          <w:sz w:val="27"/>
          <w:szCs w:val="27"/>
          <w:lang w:val="en-US" w:eastAsia="de-DE"/>
        </w:rPr>
        <w:t>Đậu</w:t>
      </w:r>
      <w:proofErr w:type="spellEnd"/>
      <w:r w:rsidRPr="00B077E2">
        <w:rPr>
          <w:rFonts w:ascii="Helvetica Neue" w:eastAsia="Times New Roman" w:hAnsi="Helvetica Neue" w:cs="Times New Roman"/>
          <w:color w:val="000000"/>
          <w:sz w:val="27"/>
          <w:szCs w:val="27"/>
          <w:lang w:val="en-US" w:eastAsia="de-DE"/>
        </w:rPr>
        <w:t xml:space="preserve"> </w:t>
      </w:r>
      <w:proofErr w:type="spellStart"/>
      <w:r w:rsidRPr="00B077E2">
        <w:rPr>
          <w:rFonts w:ascii="Helvetica Neue" w:eastAsia="Times New Roman" w:hAnsi="Helvetica Neue" w:cs="Times New Roman"/>
          <w:color w:val="000000"/>
          <w:sz w:val="27"/>
          <w:szCs w:val="27"/>
          <w:lang w:val="en-US" w:eastAsia="de-DE"/>
        </w:rPr>
        <w:t>Thị</w:t>
      </w:r>
      <w:proofErr w:type="spellEnd"/>
      <w:r w:rsidRPr="00B077E2">
        <w:rPr>
          <w:rFonts w:ascii="Helvetica Neue" w:eastAsia="Times New Roman" w:hAnsi="Helvetica Neue" w:cs="Times New Roman"/>
          <w:color w:val="000000"/>
          <w:sz w:val="27"/>
          <w:szCs w:val="27"/>
          <w:lang w:val="en-US" w:eastAsia="de-DE"/>
        </w:rPr>
        <w:t xml:space="preserve"> </w:t>
      </w:r>
      <w:proofErr w:type="spellStart"/>
      <w:r w:rsidRPr="00B077E2">
        <w:rPr>
          <w:rFonts w:ascii="Helvetica Neue" w:eastAsia="Times New Roman" w:hAnsi="Helvetica Neue" w:cs="Times New Roman"/>
          <w:color w:val="000000"/>
          <w:sz w:val="27"/>
          <w:szCs w:val="27"/>
          <w:lang w:val="en-US" w:eastAsia="de-DE"/>
        </w:rPr>
        <w:t>Cúc</w:t>
      </w:r>
      <w:proofErr w:type="spellEnd"/>
      <w:r w:rsidRPr="00B077E2">
        <w:rPr>
          <w:rFonts w:ascii="Helvetica Neue" w:eastAsia="Times New Roman" w:hAnsi="Helvetica Neue" w:cs="Times New Roman"/>
          <w:color w:val="000000"/>
          <w:sz w:val="27"/>
          <w:szCs w:val="27"/>
          <w:lang w:val="en-US" w:eastAsia="de-DE"/>
        </w:rPr>
        <w:t xml:space="preserve">, a Vietnamese woman from the central province of </w:t>
      </w:r>
      <w:proofErr w:type="spellStart"/>
      <w:r w:rsidRPr="00B077E2">
        <w:rPr>
          <w:rFonts w:ascii="Helvetica Neue" w:eastAsia="Times New Roman" w:hAnsi="Helvetica Neue" w:cs="Times New Roman"/>
          <w:color w:val="000000"/>
          <w:sz w:val="27"/>
          <w:szCs w:val="27"/>
          <w:lang w:val="en-US" w:eastAsia="de-DE"/>
        </w:rPr>
        <w:t>Hà</w:t>
      </w:r>
      <w:proofErr w:type="spellEnd"/>
      <w:r w:rsidRPr="00B077E2">
        <w:rPr>
          <w:rFonts w:ascii="Helvetica Neue" w:eastAsia="Times New Roman" w:hAnsi="Helvetica Neue" w:cs="Times New Roman"/>
          <w:color w:val="000000"/>
          <w:sz w:val="27"/>
          <w:szCs w:val="27"/>
          <w:lang w:val="en-US" w:eastAsia="de-DE"/>
        </w:rPr>
        <w:t xml:space="preserve"> </w:t>
      </w:r>
      <w:proofErr w:type="spellStart"/>
      <w:r w:rsidRPr="00B077E2">
        <w:rPr>
          <w:rFonts w:ascii="Helvetica Neue" w:eastAsia="Times New Roman" w:hAnsi="Helvetica Neue" w:cs="Times New Roman"/>
          <w:color w:val="000000"/>
          <w:sz w:val="27"/>
          <w:szCs w:val="27"/>
          <w:lang w:val="en-US" w:eastAsia="de-DE"/>
        </w:rPr>
        <w:t>Tĩnh</w:t>
      </w:r>
      <w:proofErr w:type="spellEnd"/>
      <w:r w:rsidRPr="00B077E2">
        <w:rPr>
          <w:rFonts w:ascii="Helvetica Neue" w:eastAsia="Times New Roman" w:hAnsi="Helvetica Neue" w:cs="Times New Roman"/>
          <w:color w:val="000000"/>
          <w:sz w:val="27"/>
          <w:szCs w:val="27"/>
          <w:lang w:val="en-US" w:eastAsia="de-DE"/>
        </w:rPr>
        <w:t xml:space="preserve">, who escaped an arranged marriage at just 12 to set out on a long and often dangerous journey through </w:t>
      </w:r>
      <w:proofErr w:type="spellStart"/>
      <w:r w:rsidRPr="00B077E2">
        <w:rPr>
          <w:rFonts w:ascii="Helvetica Neue" w:eastAsia="Times New Roman" w:hAnsi="Helvetica Neue" w:cs="Times New Roman"/>
          <w:color w:val="000000"/>
          <w:sz w:val="27"/>
          <w:szCs w:val="27"/>
          <w:lang w:val="en-US" w:eastAsia="de-DE"/>
        </w:rPr>
        <w:t>Việt</w:t>
      </w:r>
      <w:proofErr w:type="spellEnd"/>
      <w:r w:rsidRPr="00B077E2">
        <w:rPr>
          <w:rFonts w:ascii="Helvetica Neue" w:eastAsia="Times New Roman" w:hAnsi="Helvetica Neue" w:cs="Times New Roman"/>
          <w:color w:val="000000"/>
          <w:sz w:val="27"/>
          <w:szCs w:val="27"/>
          <w:lang w:val="en-US" w:eastAsia="de-DE"/>
        </w:rPr>
        <w:t xml:space="preserve"> Nam, Algeria and France to make a life for herself.</w:t>
      </w:r>
    </w:p>
    <w:p w:rsidR="00B077E2" w:rsidRPr="00B077E2" w:rsidRDefault="00B077E2" w:rsidP="00B077E2">
      <w:pPr>
        <w:spacing w:after="450" w:line="420" w:lineRule="atLeast"/>
        <w:rPr>
          <w:rFonts w:ascii="Helvetica Neue" w:eastAsia="Times New Roman" w:hAnsi="Helvetica Neue" w:cs="Times New Roman"/>
          <w:color w:val="000000"/>
          <w:sz w:val="27"/>
          <w:szCs w:val="27"/>
          <w:lang w:val="en-US" w:eastAsia="de-DE"/>
        </w:rPr>
      </w:pPr>
      <w:r w:rsidRPr="00B077E2">
        <w:rPr>
          <w:rFonts w:ascii="Helvetica Neue" w:eastAsia="Times New Roman" w:hAnsi="Helvetica Neue" w:cs="Times New Roman"/>
          <w:color w:val="000000"/>
          <w:sz w:val="27"/>
          <w:szCs w:val="27"/>
          <w:lang w:val="en-US" w:eastAsia="de-DE"/>
        </w:rPr>
        <w:t>According to the HCMC General Publishing House representative, the fourth version of the book, whose copyright has been purchased by the publishing house, will have new cover, design and meticulous corrections of previous versions.</w:t>
      </w:r>
    </w:p>
    <w:p w:rsidR="00B077E2" w:rsidRPr="00B077E2" w:rsidRDefault="00B077E2" w:rsidP="00B077E2">
      <w:pPr>
        <w:spacing w:after="450" w:line="420" w:lineRule="atLeast"/>
        <w:rPr>
          <w:rFonts w:ascii="Helvetica Neue" w:eastAsia="Times New Roman" w:hAnsi="Helvetica Neue" w:cs="Times New Roman"/>
          <w:color w:val="000000"/>
          <w:sz w:val="27"/>
          <w:szCs w:val="27"/>
          <w:lang w:val="en-US" w:eastAsia="de-DE"/>
        </w:rPr>
      </w:pPr>
      <w:r w:rsidRPr="00B077E2">
        <w:rPr>
          <w:rFonts w:ascii="Helvetica Neue" w:eastAsia="Times New Roman" w:hAnsi="Helvetica Neue" w:cs="Times New Roman"/>
          <w:color w:val="000000"/>
          <w:sz w:val="27"/>
          <w:szCs w:val="27"/>
          <w:lang w:val="en-US" w:eastAsia="de-DE"/>
        </w:rPr>
        <w:t xml:space="preserve">It will be released in March, the month that </w:t>
      </w:r>
      <w:proofErr w:type="spellStart"/>
      <w:r w:rsidRPr="00B077E2">
        <w:rPr>
          <w:rFonts w:ascii="Helvetica Neue" w:eastAsia="Times New Roman" w:hAnsi="Helvetica Neue" w:cs="Times New Roman"/>
          <w:color w:val="000000"/>
          <w:sz w:val="27"/>
          <w:szCs w:val="27"/>
          <w:lang w:val="en-US" w:eastAsia="de-DE"/>
        </w:rPr>
        <w:t>honours</w:t>
      </w:r>
      <w:proofErr w:type="spellEnd"/>
      <w:r w:rsidRPr="00B077E2">
        <w:rPr>
          <w:rFonts w:ascii="Helvetica Neue" w:eastAsia="Times New Roman" w:hAnsi="Helvetica Neue" w:cs="Times New Roman"/>
          <w:color w:val="000000"/>
          <w:sz w:val="27"/>
          <w:szCs w:val="27"/>
          <w:lang w:val="en-US" w:eastAsia="de-DE"/>
        </w:rPr>
        <w:t xml:space="preserve"> Vietnamese women, with a print volume of about 1,000 copies.</w:t>
      </w:r>
    </w:p>
    <w:p w:rsidR="00B077E2" w:rsidRPr="00B077E2" w:rsidRDefault="00B077E2" w:rsidP="00B077E2">
      <w:pPr>
        <w:spacing w:after="450" w:line="420" w:lineRule="atLeast"/>
        <w:rPr>
          <w:rFonts w:ascii="Helvetica Neue" w:eastAsia="Times New Roman" w:hAnsi="Helvetica Neue" w:cs="Times New Roman"/>
          <w:color w:val="000000"/>
          <w:sz w:val="27"/>
          <w:szCs w:val="27"/>
          <w:lang w:val="en-US" w:eastAsia="de-DE"/>
        </w:rPr>
      </w:pPr>
      <w:r w:rsidRPr="00B077E2">
        <w:rPr>
          <w:rFonts w:ascii="Helvetica Neue" w:eastAsia="Times New Roman" w:hAnsi="Helvetica Neue" w:cs="Times New Roman"/>
          <w:color w:val="000000"/>
          <w:sz w:val="27"/>
          <w:szCs w:val="27"/>
          <w:lang w:val="en-US" w:eastAsia="de-DE"/>
        </w:rPr>
        <w:t>The publisher also owns the copyright of Muller’s best-selling biography, </w:t>
      </w:r>
      <w:r w:rsidRPr="00B077E2">
        <w:rPr>
          <w:rFonts w:ascii="Helvetica Neue" w:eastAsia="Times New Roman" w:hAnsi="Helvetica Neue" w:cs="Times New Roman"/>
          <w:i/>
          <w:iCs/>
          <w:color w:val="000000"/>
          <w:sz w:val="27"/>
          <w:szCs w:val="27"/>
          <w:lang w:val="en-US" w:eastAsia="de-DE"/>
        </w:rPr>
        <w:t>Phoenix's Daughter</w:t>
      </w:r>
      <w:r w:rsidRPr="00B077E2">
        <w:rPr>
          <w:rFonts w:ascii="Helvetica Neue" w:eastAsia="Times New Roman" w:hAnsi="Helvetica Neue" w:cs="Times New Roman"/>
          <w:color w:val="000000"/>
          <w:sz w:val="27"/>
          <w:szCs w:val="27"/>
          <w:lang w:val="en-US" w:eastAsia="de-DE"/>
        </w:rPr>
        <w:t> - </w:t>
      </w:r>
      <w:r w:rsidRPr="00B077E2">
        <w:rPr>
          <w:rFonts w:ascii="Helvetica Neue" w:eastAsia="Times New Roman" w:hAnsi="Helvetica Neue" w:cs="Times New Roman"/>
          <w:i/>
          <w:iCs/>
          <w:color w:val="000000"/>
          <w:sz w:val="27"/>
          <w:szCs w:val="27"/>
          <w:lang w:val="en-US" w:eastAsia="de-DE"/>
        </w:rPr>
        <w:t>Hope Was My Way</w:t>
      </w:r>
      <w:r w:rsidRPr="00B077E2">
        <w:rPr>
          <w:rFonts w:ascii="Helvetica Neue" w:eastAsia="Times New Roman" w:hAnsi="Helvetica Neue" w:cs="Times New Roman"/>
          <w:color w:val="000000"/>
          <w:sz w:val="27"/>
          <w:szCs w:val="27"/>
          <w:lang w:val="en-US" w:eastAsia="de-DE"/>
        </w:rPr>
        <w:t>, published in February 2022.</w:t>
      </w:r>
    </w:p>
    <w:p w:rsidR="00B077E2" w:rsidRPr="00B077E2" w:rsidRDefault="00B077E2" w:rsidP="00B077E2">
      <w:pPr>
        <w:spacing w:after="450" w:line="420" w:lineRule="atLeast"/>
        <w:rPr>
          <w:rFonts w:ascii="Helvetica Neue" w:eastAsia="Times New Roman" w:hAnsi="Helvetica Neue" w:cs="Times New Roman"/>
          <w:color w:val="000000"/>
          <w:sz w:val="27"/>
          <w:szCs w:val="27"/>
          <w:lang w:val="en-US" w:eastAsia="de-DE"/>
        </w:rPr>
      </w:pPr>
      <w:r w:rsidRPr="00B077E2">
        <w:rPr>
          <w:rFonts w:ascii="Helvetica Neue" w:eastAsia="Times New Roman" w:hAnsi="Helvetica Neue" w:cs="Times New Roman"/>
          <w:color w:val="000000"/>
          <w:sz w:val="27"/>
          <w:szCs w:val="27"/>
          <w:lang w:val="en-US" w:eastAsia="de-DE"/>
        </w:rPr>
        <w:t>Based on the sales of these two books, the publishing house will consider releasing a special edition for the two books with either hardcover or a deluxe box this year.</w:t>
      </w:r>
    </w:p>
    <w:p w:rsidR="00B077E2" w:rsidRPr="00B077E2" w:rsidRDefault="00B077E2" w:rsidP="00B077E2">
      <w:pPr>
        <w:spacing w:after="450" w:line="420" w:lineRule="atLeast"/>
        <w:rPr>
          <w:rFonts w:ascii="Helvetica Neue" w:eastAsia="Times New Roman" w:hAnsi="Helvetica Neue" w:cs="Times New Roman"/>
          <w:color w:val="000000"/>
          <w:sz w:val="27"/>
          <w:szCs w:val="27"/>
          <w:lang w:val="en-US" w:eastAsia="de-DE"/>
        </w:rPr>
      </w:pPr>
      <w:r w:rsidRPr="00B077E2">
        <w:rPr>
          <w:rFonts w:ascii="Helvetica Neue" w:eastAsia="Times New Roman" w:hAnsi="Helvetica Neue" w:cs="Times New Roman"/>
          <w:i/>
          <w:iCs/>
          <w:color w:val="000000"/>
          <w:sz w:val="27"/>
          <w:szCs w:val="27"/>
          <w:lang w:val="en-US" w:eastAsia="de-DE"/>
        </w:rPr>
        <w:t>Loan-From a Life of</w:t>
      </w:r>
      <w:r w:rsidRPr="00B077E2">
        <w:rPr>
          <w:rFonts w:ascii="Helvetica Neue" w:eastAsia="Times New Roman" w:hAnsi="Helvetica Neue" w:cs="Times New Roman"/>
          <w:color w:val="000000"/>
          <w:sz w:val="27"/>
          <w:szCs w:val="27"/>
          <w:lang w:val="en-US" w:eastAsia="de-DE"/>
        </w:rPr>
        <w:t> </w:t>
      </w:r>
      <w:r w:rsidRPr="00B077E2">
        <w:rPr>
          <w:rFonts w:ascii="Helvetica Neue" w:eastAsia="Times New Roman" w:hAnsi="Helvetica Neue" w:cs="Times New Roman"/>
          <w:i/>
          <w:iCs/>
          <w:color w:val="000000"/>
          <w:sz w:val="27"/>
          <w:szCs w:val="27"/>
          <w:lang w:val="en-US" w:eastAsia="de-DE"/>
        </w:rPr>
        <w:t>Phoenix </w:t>
      </w:r>
      <w:r w:rsidRPr="00B077E2">
        <w:rPr>
          <w:rFonts w:ascii="Helvetica Neue" w:eastAsia="Times New Roman" w:hAnsi="Helvetica Neue" w:cs="Times New Roman"/>
          <w:color w:val="000000"/>
          <w:sz w:val="27"/>
          <w:szCs w:val="27"/>
          <w:lang w:val="en-US" w:eastAsia="de-DE"/>
        </w:rPr>
        <w:t>and </w:t>
      </w:r>
      <w:r w:rsidRPr="00B077E2">
        <w:rPr>
          <w:rFonts w:ascii="Helvetica Neue" w:eastAsia="Times New Roman" w:hAnsi="Helvetica Neue" w:cs="Times New Roman"/>
          <w:i/>
          <w:iCs/>
          <w:color w:val="000000"/>
          <w:sz w:val="27"/>
          <w:szCs w:val="27"/>
          <w:lang w:val="en-US" w:eastAsia="de-DE"/>
        </w:rPr>
        <w:t>Phoenix's Daughter</w:t>
      </w:r>
      <w:r w:rsidRPr="00B077E2">
        <w:rPr>
          <w:rFonts w:ascii="Helvetica Neue" w:eastAsia="Times New Roman" w:hAnsi="Helvetica Neue" w:cs="Times New Roman"/>
          <w:color w:val="000000"/>
          <w:sz w:val="27"/>
          <w:szCs w:val="27"/>
          <w:lang w:val="en-US" w:eastAsia="de-DE"/>
        </w:rPr>
        <w:t> </w:t>
      </w:r>
      <w:r w:rsidRPr="00B077E2">
        <w:rPr>
          <w:rFonts w:ascii="Helvetica Neue" w:eastAsia="Times New Roman" w:hAnsi="Helvetica Neue" w:cs="Times New Roman"/>
          <w:i/>
          <w:iCs/>
          <w:color w:val="000000"/>
          <w:sz w:val="27"/>
          <w:szCs w:val="27"/>
          <w:lang w:val="en-US" w:eastAsia="de-DE"/>
        </w:rPr>
        <w:t>- Hope Was My Way</w:t>
      </w:r>
      <w:r w:rsidRPr="00B077E2">
        <w:rPr>
          <w:rFonts w:ascii="Helvetica Neue" w:eastAsia="Times New Roman" w:hAnsi="Helvetica Neue" w:cs="Times New Roman"/>
          <w:color w:val="000000"/>
          <w:sz w:val="27"/>
          <w:szCs w:val="27"/>
          <w:lang w:val="en-US" w:eastAsia="de-DE"/>
        </w:rPr>
        <w:t xml:space="preserve"> feature life stories of two outstanding women with Vietnamese blood </w:t>
      </w:r>
      <w:r w:rsidRPr="00B077E2">
        <w:rPr>
          <w:rFonts w:ascii="Helvetica Neue" w:eastAsia="Times New Roman" w:hAnsi="Helvetica Neue" w:cs="Times New Roman"/>
          <w:color w:val="000000"/>
          <w:sz w:val="27"/>
          <w:szCs w:val="27"/>
          <w:lang w:val="en-US" w:eastAsia="de-DE"/>
        </w:rPr>
        <w:lastRenderedPageBreak/>
        <w:t>running through their veins, Loan and her daughter – Isabelle Müller, who have defied fate to succeed brilliantly with their strength, energy and faith. Their lives told in two books have become an endless source of inspiration for many people, especially women.</w:t>
      </w:r>
    </w:p>
    <w:p w:rsidR="00B077E2" w:rsidRPr="00B077E2" w:rsidRDefault="00B077E2" w:rsidP="00B077E2">
      <w:pPr>
        <w:spacing w:after="450" w:line="420" w:lineRule="atLeast"/>
        <w:rPr>
          <w:rFonts w:ascii="Helvetica Neue" w:eastAsia="Times New Roman" w:hAnsi="Helvetica Neue" w:cs="Times New Roman"/>
          <w:color w:val="000000"/>
          <w:sz w:val="27"/>
          <w:szCs w:val="27"/>
          <w:lang w:val="en-US" w:eastAsia="de-DE"/>
        </w:rPr>
      </w:pPr>
      <w:r w:rsidRPr="00B077E2">
        <w:rPr>
          <w:rFonts w:ascii="Helvetica Neue" w:eastAsia="Times New Roman" w:hAnsi="Helvetica Neue" w:cs="Times New Roman"/>
          <w:i/>
          <w:iCs/>
          <w:color w:val="000000"/>
          <w:sz w:val="27"/>
          <w:szCs w:val="27"/>
          <w:lang w:val="en-US" w:eastAsia="de-DE"/>
        </w:rPr>
        <w:t>Loan-From a</w:t>
      </w:r>
      <w:r w:rsidRPr="00B077E2">
        <w:rPr>
          <w:rFonts w:ascii="Helvetica Neue" w:eastAsia="Times New Roman" w:hAnsi="Helvetica Neue" w:cs="Times New Roman"/>
          <w:color w:val="000000"/>
          <w:sz w:val="27"/>
          <w:szCs w:val="27"/>
          <w:lang w:val="en-US" w:eastAsia="de-DE"/>
        </w:rPr>
        <w:t> </w:t>
      </w:r>
      <w:r w:rsidRPr="00B077E2">
        <w:rPr>
          <w:rFonts w:ascii="Helvetica Neue" w:eastAsia="Times New Roman" w:hAnsi="Helvetica Neue" w:cs="Times New Roman"/>
          <w:i/>
          <w:iCs/>
          <w:color w:val="000000"/>
          <w:sz w:val="27"/>
          <w:szCs w:val="27"/>
          <w:lang w:val="en-US" w:eastAsia="de-DE"/>
        </w:rPr>
        <w:t>Life of</w:t>
      </w:r>
      <w:r w:rsidRPr="00B077E2">
        <w:rPr>
          <w:rFonts w:ascii="Helvetica Neue" w:eastAsia="Times New Roman" w:hAnsi="Helvetica Neue" w:cs="Times New Roman"/>
          <w:color w:val="000000"/>
          <w:sz w:val="27"/>
          <w:szCs w:val="27"/>
          <w:lang w:val="en-US" w:eastAsia="de-DE"/>
        </w:rPr>
        <w:t> </w:t>
      </w:r>
      <w:r w:rsidRPr="00B077E2">
        <w:rPr>
          <w:rFonts w:ascii="Helvetica Neue" w:eastAsia="Times New Roman" w:hAnsi="Helvetica Neue" w:cs="Times New Roman"/>
          <w:i/>
          <w:iCs/>
          <w:color w:val="000000"/>
          <w:sz w:val="27"/>
          <w:szCs w:val="27"/>
          <w:lang w:val="en-US" w:eastAsia="de-DE"/>
        </w:rPr>
        <w:t>Phoenix </w:t>
      </w:r>
      <w:r w:rsidRPr="00B077E2">
        <w:rPr>
          <w:rFonts w:ascii="Helvetica Neue" w:eastAsia="Times New Roman" w:hAnsi="Helvetica Neue" w:cs="Times New Roman"/>
          <w:color w:val="000000"/>
          <w:sz w:val="27"/>
          <w:szCs w:val="27"/>
          <w:lang w:val="en-US" w:eastAsia="de-DE"/>
        </w:rPr>
        <w:t>was voted in the top five at the 2015 Kindle Storyteller Awards and was one of the German Amazon bestsellers in 2015.</w:t>
      </w:r>
    </w:p>
    <w:p w:rsidR="00B077E2" w:rsidRPr="00B077E2" w:rsidRDefault="00B077E2" w:rsidP="00B077E2">
      <w:pPr>
        <w:spacing w:after="450" w:line="420" w:lineRule="atLeast"/>
        <w:rPr>
          <w:rFonts w:ascii="Helvetica Neue" w:eastAsia="Times New Roman" w:hAnsi="Helvetica Neue" w:cs="Times New Roman"/>
          <w:color w:val="000000"/>
          <w:sz w:val="27"/>
          <w:szCs w:val="27"/>
          <w:lang w:val="en-US" w:eastAsia="de-DE"/>
        </w:rPr>
      </w:pPr>
      <w:r w:rsidRPr="00B077E2">
        <w:rPr>
          <w:rFonts w:ascii="Helvetica Neue" w:eastAsia="Times New Roman" w:hAnsi="Helvetica Neue" w:cs="Times New Roman"/>
          <w:color w:val="000000"/>
          <w:sz w:val="27"/>
          <w:szCs w:val="27"/>
          <w:lang w:val="en-US" w:eastAsia="de-DE"/>
        </w:rPr>
        <w:t xml:space="preserve">Since the autobiography was first published in </w:t>
      </w:r>
      <w:proofErr w:type="spellStart"/>
      <w:r w:rsidRPr="00B077E2">
        <w:rPr>
          <w:rFonts w:ascii="Helvetica Neue" w:eastAsia="Times New Roman" w:hAnsi="Helvetica Neue" w:cs="Times New Roman"/>
          <w:color w:val="000000"/>
          <w:sz w:val="27"/>
          <w:szCs w:val="27"/>
          <w:lang w:val="en-US" w:eastAsia="de-DE"/>
        </w:rPr>
        <w:t>Việt</w:t>
      </w:r>
      <w:proofErr w:type="spellEnd"/>
      <w:r w:rsidRPr="00B077E2">
        <w:rPr>
          <w:rFonts w:ascii="Helvetica Neue" w:eastAsia="Times New Roman" w:hAnsi="Helvetica Neue" w:cs="Times New Roman"/>
          <w:color w:val="000000"/>
          <w:sz w:val="27"/>
          <w:szCs w:val="27"/>
          <w:lang w:val="en-US" w:eastAsia="de-DE"/>
        </w:rPr>
        <w:t xml:space="preserve"> Nam in 2018, it has been well-received by many readers of all ages.</w:t>
      </w:r>
    </w:p>
    <w:p w:rsidR="00B077E2" w:rsidRPr="00B077E2" w:rsidRDefault="00B077E2" w:rsidP="00B077E2">
      <w:pPr>
        <w:spacing w:after="450" w:line="420" w:lineRule="atLeast"/>
        <w:rPr>
          <w:rFonts w:ascii="Helvetica Neue" w:eastAsia="Times New Roman" w:hAnsi="Helvetica Neue" w:cs="Times New Roman"/>
          <w:color w:val="000000"/>
          <w:sz w:val="27"/>
          <w:szCs w:val="27"/>
          <w:lang w:val="en-US" w:eastAsia="de-DE"/>
        </w:rPr>
      </w:pPr>
      <w:r w:rsidRPr="00B077E2">
        <w:rPr>
          <w:rFonts w:ascii="Helvetica Neue" w:eastAsia="Times New Roman" w:hAnsi="Helvetica Neue" w:cs="Times New Roman"/>
          <w:color w:val="000000"/>
          <w:sz w:val="27"/>
          <w:szCs w:val="27"/>
          <w:lang w:val="en-US" w:eastAsia="de-DE"/>
        </w:rPr>
        <w:t>All proceeds from the sale of the book's copyright will continue to be donated to the LO-ANH (LOAN Stiftung) Foundation initiated by Müller, which aims to support poor and disadvantaged children in the northern mountainous provinces. </w:t>
      </w:r>
    </w:p>
    <w:p w:rsidR="00B077E2" w:rsidRPr="00B077E2" w:rsidRDefault="00B077E2" w:rsidP="00B077E2">
      <w:pPr>
        <w:spacing w:after="450" w:line="420" w:lineRule="atLeast"/>
        <w:rPr>
          <w:rFonts w:ascii="Helvetica Neue" w:eastAsia="Times New Roman" w:hAnsi="Helvetica Neue" w:cs="Times New Roman"/>
          <w:color w:val="000000"/>
          <w:sz w:val="27"/>
          <w:szCs w:val="27"/>
          <w:lang w:val="en-US" w:eastAsia="de-DE"/>
        </w:rPr>
      </w:pPr>
      <w:r w:rsidRPr="00B077E2">
        <w:rPr>
          <w:rFonts w:ascii="Helvetica Neue" w:eastAsia="Times New Roman" w:hAnsi="Helvetica Neue" w:cs="Times New Roman"/>
          <w:color w:val="000000"/>
          <w:sz w:val="27"/>
          <w:szCs w:val="27"/>
          <w:lang w:val="en-US" w:eastAsia="de-DE"/>
        </w:rPr>
        <w:t>“For me, it is a great honour to see that my mother´s biography is republished for the fourth time in Việt Nam," Muller told </w:t>
      </w:r>
      <w:r w:rsidRPr="00B077E2">
        <w:rPr>
          <w:rFonts w:ascii="Helvetica Neue" w:eastAsia="Times New Roman" w:hAnsi="Helvetica Neue" w:cs="Times New Roman"/>
          <w:i/>
          <w:iCs/>
          <w:color w:val="000000"/>
          <w:sz w:val="27"/>
          <w:szCs w:val="27"/>
          <w:lang w:val="en-US" w:eastAsia="de-DE"/>
        </w:rPr>
        <w:t>Việt Nam News</w:t>
      </w:r>
      <w:r w:rsidRPr="00B077E2">
        <w:rPr>
          <w:rFonts w:ascii="Helvetica Neue" w:eastAsia="Times New Roman" w:hAnsi="Helvetica Neue" w:cs="Times New Roman"/>
          <w:color w:val="000000"/>
          <w:sz w:val="27"/>
          <w:szCs w:val="27"/>
          <w:lang w:val="en-US" w:eastAsia="de-DE"/>
        </w:rPr>
        <w:t>. "I am so proud of her. Her strength and strong will is kept alive and help many others that are still looking for it to overcome struggles in life,”</w:t>
      </w:r>
    </w:p>
    <w:p w:rsidR="00B077E2" w:rsidRPr="00B077E2" w:rsidRDefault="00B077E2" w:rsidP="00B077E2">
      <w:pPr>
        <w:spacing w:after="450" w:line="420" w:lineRule="atLeast"/>
        <w:rPr>
          <w:rFonts w:ascii="Helvetica Neue" w:eastAsia="Times New Roman" w:hAnsi="Helvetica Neue" w:cs="Times New Roman"/>
          <w:color w:val="000000"/>
          <w:sz w:val="27"/>
          <w:szCs w:val="27"/>
          <w:lang w:val="en-US" w:eastAsia="de-DE"/>
        </w:rPr>
      </w:pPr>
      <w:r w:rsidRPr="00B077E2">
        <w:rPr>
          <w:rFonts w:ascii="Helvetica Neue" w:eastAsia="Times New Roman" w:hAnsi="Helvetica Neue" w:cs="Times New Roman"/>
          <w:color w:val="000000"/>
          <w:sz w:val="27"/>
          <w:szCs w:val="27"/>
          <w:lang w:val="en-US" w:eastAsia="de-DE"/>
        </w:rPr>
        <w:t>“Because HCMC General Publisher has constantly made immense efforts during our cooperation to ameliorate the reading culture in Việt Nam, I was thankful when the decision was taken to publish both books together.</w:t>
      </w:r>
    </w:p>
    <w:p w:rsidR="00B077E2" w:rsidRPr="00B077E2" w:rsidRDefault="00B077E2" w:rsidP="00B077E2">
      <w:pPr>
        <w:spacing w:after="450" w:line="420" w:lineRule="atLeast"/>
        <w:rPr>
          <w:rFonts w:ascii="Helvetica Neue" w:eastAsia="Times New Roman" w:hAnsi="Helvetica Neue" w:cs="Times New Roman"/>
          <w:color w:val="000000"/>
          <w:sz w:val="27"/>
          <w:szCs w:val="27"/>
          <w:lang w:val="en-US" w:eastAsia="de-DE"/>
        </w:rPr>
      </w:pPr>
      <w:r w:rsidRPr="00B077E2">
        <w:rPr>
          <w:rFonts w:ascii="Helvetica Neue" w:eastAsia="Times New Roman" w:hAnsi="Helvetica Neue" w:cs="Times New Roman"/>
          <w:color w:val="000000"/>
          <w:sz w:val="27"/>
          <w:szCs w:val="27"/>
          <w:lang w:val="en-US" w:eastAsia="de-DE"/>
        </w:rPr>
        <w:t>“Publishing or republishing books like mine shows the importance of past experiences and history. Just because both our lives (Mother's and mine) are from "simple" women having to face many struggles and overcome many challenges in life, the readership can fully identify itself with our stories.</w:t>
      </w:r>
    </w:p>
    <w:p w:rsidR="00B077E2" w:rsidRPr="00B077E2" w:rsidRDefault="00B077E2" w:rsidP="00B077E2">
      <w:pPr>
        <w:spacing w:after="450" w:line="420" w:lineRule="atLeast"/>
        <w:rPr>
          <w:rFonts w:ascii="Helvetica Neue" w:eastAsia="Times New Roman" w:hAnsi="Helvetica Neue" w:cs="Times New Roman"/>
          <w:color w:val="000000"/>
          <w:sz w:val="27"/>
          <w:szCs w:val="27"/>
          <w:lang w:eastAsia="de-DE"/>
        </w:rPr>
      </w:pPr>
      <w:r w:rsidRPr="00B077E2">
        <w:rPr>
          <w:rFonts w:ascii="Helvetica Neue" w:eastAsia="Times New Roman" w:hAnsi="Helvetica Neue" w:cs="Times New Roman"/>
          <w:color w:val="000000"/>
          <w:sz w:val="27"/>
          <w:szCs w:val="27"/>
          <w:lang w:val="en-US" w:eastAsia="de-DE"/>
        </w:rPr>
        <w:lastRenderedPageBreak/>
        <w:t>“Having the chance as a writer to share them with the readership makes me feel so thankful. It means that my mother´s life and mine make sense and are always worth living, no matter how difficult it was sometimes,” she added. </w:t>
      </w:r>
      <w:r w:rsidRPr="00B077E2">
        <w:rPr>
          <w:rFonts w:ascii="Helvetica Neue" w:eastAsia="Times New Roman" w:hAnsi="Helvetica Neue" w:cs="Times New Roman"/>
          <w:color w:val="000000"/>
          <w:sz w:val="27"/>
          <w:szCs w:val="27"/>
          <w:lang w:eastAsia="de-DE"/>
        </w:rPr>
        <w:t>VNS</w:t>
      </w:r>
    </w:p>
    <w:p w:rsidR="00331E4B" w:rsidRDefault="00B077E2"/>
    <w:sectPr w:rsidR="00331E4B" w:rsidSect="00D20680">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7E2"/>
    <w:rsid w:val="00B077E2"/>
    <w:rsid w:val="00D20680"/>
    <w:rsid w:val="00F91C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0D0E693"/>
  <w14:defaultImageDpi w14:val="32767"/>
  <w15:chartTrackingRefBased/>
  <w15:docId w15:val="{D28A0D51-7983-A647-8D5F-A1A5B76D9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B077E2"/>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077E2"/>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B077E2"/>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419868">
      <w:bodyDiv w:val="1"/>
      <w:marLeft w:val="0"/>
      <w:marRight w:val="0"/>
      <w:marTop w:val="0"/>
      <w:marBottom w:val="0"/>
      <w:divBdr>
        <w:top w:val="none" w:sz="0" w:space="0" w:color="auto"/>
        <w:left w:val="none" w:sz="0" w:space="0" w:color="auto"/>
        <w:bottom w:val="none" w:sz="0" w:space="0" w:color="auto"/>
        <w:right w:val="none" w:sz="0" w:space="0" w:color="auto"/>
      </w:divBdr>
      <w:divsChild>
        <w:div w:id="1412118473">
          <w:marLeft w:val="0"/>
          <w:marRight w:val="0"/>
          <w:marTop w:val="0"/>
          <w:marBottom w:val="450"/>
          <w:divBdr>
            <w:top w:val="none" w:sz="0" w:space="0" w:color="auto"/>
            <w:left w:val="none" w:sz="0" w:space="0" w:color="auto"/>
            <w:bottom w:val="single" w:sz="6" w:space="19" w:color="EEEEEE"/>
            <w:right w:val="none" w:sz="0" w:space="0" w:color="auto"/>
          </w:divBdr>
          <w:divsChild>
            <w:div w:id="1221676734">
              <w:marLeft w:val="0"/>
              <w:marRight w:val="0"/>
              <w:marTop w:val="0"/>
              <w:marBottom w:val="150"/>
              <w:divBdr>
                <w:top w:val="none" w:sz="0" w:space="0" w:color="auto"/>
                <w:left w:val="none" w:sz="0" w:space="0" w:color="auto"/>
                <w:bottom w:val="none" w:sz="0" w:space="0" w:color="auto"/>
                <w:right w:val="none" w:sz="0" w:space="0" w:color="auto"/>
              </w:divBdr>
              <w:divsChild>
                <w:div w:id="1500580049">
                  <w:marLeft w:val="0"/>
                  <w:marRight w:val="0"/>
                  <w:marTop w:val="0"/>
                  <w:marBottom w:val="0"/>
                  <w:divBdr>
                    <w:top w:val="none" w:sz="0" w:space="0" w:color="auto"/>
                    <w:left w:val="none" w:sz="0" w:space="0" w:color="auto"/>
                    <w:bottom w:val="none" w:sz="0" w:space="0" w:color="auto"/>
                    <w:right w:val="none" w:sz="0" w:space="0" w:color="auto"/>
                  </w:divBdr>
                </w:div>
              </w:divsChild>
            </w:div>
            <w:div w:id="1723141059">
              <w:marLeft w:val="0"/>
              <w:marRight w:val="0"/>
              <w:marTop w:val="0"/>
              <w:marBottom w:val="0"/>
              <w:divBdr>
                <w:top w:val="none" w:sz="0" w:space="0" w:color="auto"/>
                <w:left w:val="none" w:sz="0" w:space="0" w:color="auto"/>
                <w:bottom w:val="none" w:sz="0" w:space="0" w:color="auto"/>
                <w:right w:val="none" w:sz="0" w:space="0" w:color="auto"/>
              </w:divBdr>
            </w:div>
          </w:divsChild>
        </w:div>
        <w:div w:id="23405121">
          <w:marLeft w:val="0"/>
          <w:marRight w:val="0"/>
          <w:marTop w:val="0"/>
          <w:marBottom w:val="0"/>
          <w:divBdr>
            <w:top w:val="none" w:sz="0" w:space="0" w:color="auto"/>
            <w:left w:val="none" w:sz="0" w:space="0" w:color="auto"/>
            <w:bottom w:val="none" w:sz="0" w:space="0" w:color="auto"/>
            <w:right w:val="none" w:sz="0" w:space="0" w:color="auto"/>
          </w:divBdr>
          <w:divsChild>
            <w:div w:id="262224146">
              <w:marLeft w:val="0"/>
              <w:marRight w:val="0"/>
              <w:marTop w:val="0"/>
              <w:marBottom w:val="0"/>
              <w:divBdr>
                <w:top w:val="none" w:sz="0" w:space="0" w:color="auto"/>
                <w:left w:val="none" w:sz="0" w:space="0" w:color="auto"/>
                <w:bottom w:val="none" w:sz="0" w:space="0" w:color="auto"/>
                <w:right w:val="none" w:sz="0" w:space="0" w:color="auto"/>
              </w:divBdr>
              <w:divsChild>
                <w:div w:id="62285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tif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495</Words>
  <Characters>3121</Characters>
  <Application>Microsoft Office Word</Application>
  <DocSecurity>0</DocSecurity>
  <Lines>26</Lines>
  <Paragraphs>7</Paragraphs>
  <ScaleCrop>false</ScaleCrop>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Müller</dc:creator>
  <cp:keywords/>
  <dc:description/>
  <cp:lastModifiedBy>Isabelle Müller</cp:lastModifiedBy>
  <cp:revision>1</cp:revision>
  <dcterms:created xsi:type="dcterms:W3CDTF">2023-08-05T16:14:00Z</dcterms:created>
  <dcterms:modified xsi:type="dcterms:W3CDTF">2023-08-05T16:15:00Z</dcterms:modified>
</cp:coreProperties>
</file>